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D60F" w14:textId="15147AE7" w:rsidR="00CF4111" w:rsidRPr="00F0328D" w:rsidRDefault="00367063" w:rsidP="00CB37EC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Building &amp; Grounds Maintenance – Supervisor </w:t>
      </w:r>
    </w:p>
    <w:p w14:paraId="2312DA61" w14:textId="75C2ACC8" w:rsidR="00CF4111" w:rsidRPr="009A0779" w:rsidRDefault="00CF4111" w:rsidP="00CF4111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9A0779">
        <w:rPr>
          <w:rFonts w:asciiTheme="majorHAnsi" w:hAnsiTheme="majorHAnsi" w:cstheme="majorHAnsi"/>
          <w:b/>
          <w:bCs/>
          <w:sz w:val="28"/>
          <w:szCs w:val="28"/>
          <w:u w:val="single"/>
        </w:rPr>
        <w:t>D</w:t>
      </w:r>
      <w:r w:rsidR="006032AF" w:rsidRPr="009A0779">
        <w:rPr>
          <w:rFonts w:asciiTheme="majorHAnsi" w:hAnsiTheme="majorHAnsi" w:cstheme="majorHAnsi"/>
          <w:b/>
          <w:bCs/>
          <w:sz w:val="28"/>
          <w:szCs w:val="28"/>
          <w:u w:val="single"/>
        </w:rPr>
        <w:t>epartment</w:t>
      </w:r>
    </w:p>
    <w:p w14:paraId="468A9EEE" w14:textId="7C739E0D" w:rsidR="00CF4111" w:rsidRPr="009A0779" w:rsidRDefault="00367063" w:rsidP="00CF411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Building Maintenance </w:t>
      </w:r>
    </w:p>
    <w:p w14:paraId="78420682" w14:textId="77777777" w:rsidR="006032AF" w:rsidRDefault="006032AF" w:rsidP="006032AF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E62D3">
        <w:rPr>
          <w:rFonts w:asciiTheme="majorHAnsi" w:hAnsiTheme="majorHAnsi" w:cstheme="majorHAnsi"/>
          <w:b/>
          <w:bCs/>
          <w:sz w:val="28"/>
          <w:szCs w:val="28"/>
          <w:u w:val="single"/>
        </w:rPr>
        <w:t>Summarized Description</w:t>
      </w:r>
    </w:p>
    <w:p w14:paraId="5D78A440" w14:textId="50698CAA" w:rsidR="006032AF" w:rsidRPr="00CB37EC" w:rsidRDefault="006032AF" w:rsidP="00CF4111">
      <w:pPr>
        <w:rPr>
          <w:rFonts w:asciiTheme="majorHAnsi" w:hAnsiTheme="majorHAnsi" w:cstheme="majorHAnsi"/>
          <w:sz w:val="24"/>
          <w:szCs w:val="24"/>
        </w:rPr>
      </w:pPr>
      <w:r w:rsidRPr="00CB37EC">
        <w:rPr>
          <w:rFonts w:asciiTheme="majorHAnsi" w:hAnsiTheme="majorHAnsi" w:cstheme="majorHAnsi"/>
          <w:sz w:val="24"/>
          <w:szCs w:val="24"/>
        </w:rPr>
        <w:t xml:space="preserve">The person holding this position </w:t>
      </w:r>
      <w:r w:rsidRPr="00CB37EC">
        <w:rPr>
          <w:rFonts w:asciiTheme="majorHAnsi" w:hAnsiTheme="majorHAnsi" w:cstheme="majorHAnsi"/>
          <w:color w:val="000000"/>
          <w:sz w:val="24"/>
          <w:szCs w:val="24"/>
        </w:rPr>
        <w:t xml:space="preserve">will be responsible </w:t>
      </w:r>
      <w:r w:rsidR="00CB37EC" w:rsidRPr="00CB37EC">
        <w:rPr>
          <w:rFonts w:asciiTheme="majorHAnsi" w:hAnsiTheme="majorHAnsi" w:cstheme="majorHAnsi"/>
          <w:color w:val="000000"/>
          <w:sz w:val="24"/>
          <w:szCs w:val="24"/>
        </w:rPr>
        <w:t xml:space="preserve">for performing, supervising, and coordinating ground and building maintenance, repairs, and installations. </w:t>
      </w:r>
      <w:r w:rsidR="00F359A8">
        <w:rPr>
          <w:rFonts w:asciiTheme="majorHAnsi" w:hAnsiTheme="majorHAnsi" w:cstheme="majorHAnsi"/>
          <w:color w:val="000000"/>
          <w:sz w:val="24"/>
          <w:szCs w:val="24"/>
        </w:rPr>
        <w:t>Additionally, they will</w:t>
      </w:r>
      <w:r w:rsidR="00CB37EC" w:rsidRPr="00CB37EC">
        <w:rPr>
          <w:rFonts w:asciiTheme="majorHAnsi" w:hAnsiTheme="majorHAnsi" w:cstheme="majorHAnsi"/>
          <w:color w:val="000000"/>
          <w:sz w:val="24"/>
          <w:szCs w:val="24"/>
        </w:rPr>
        <w:t xml:space="preserve"> provide preventative maintenance on HVAC, Electrical, and Plumbing systems. This position will serve as the department head for the Building Maintenance Department. </w:t>
      </w:r>
    </w:p>
    <w:p w14:paraId="54BD3799" w14:textId="5DCC4248" w:rsidR="00CF4111" w:rsidRPr="00F0328D" w:rsidRDefault="00CF4111" w:rsidP="00CF4111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328D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Qualifications </w:t>
      </w:r>
    </w:p>
    <w:p w14:paraId="0017A471" w14:textId="5639EEA3" w:rsidR="00CF4111" w:rsidRPr="006032AF" w:rsidRDefault="00CF4111" w:rsidP="00CF411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032AF">
        <w:rPr>
          <w:rFonts w:asciiTheme="majorHAnsi" w:hAnsiTheme="majorHAnsi" w:cstheme="majorHAnsi"/>
          <w:sz w:val="24"/>
          <w:szCs w:val="24"/>
        </w:rPr>
        <w:t xml:space="preserve">18 </w:t>
      </w:r>
      <w:r w:rsidR="00F359A8">
        <w:rPr>
          <w:rFonts w:asciiTheme="majorHAnsi" w:hAnsiTheme="majorHAnsi" w:cstheme="majorHAnsi"/>
          <w:sz w:val="24"/>
          <w:szCs w:val="24"/>
        </w:rPr>
        <w:t>y</w:t>
      </w:r>
      <w:r w:rsidR="003B2493" w:rsidRPr="006032AF">
        <w:rPr>
          <w:rFonts w:asciiTheme="majorHAnsi" w:hAnsiTheme="majorHAnsi" w:cstheme="majorHAnsi"/>
          <w:sz w:val="24"/>
          <w:szCs w:val="24"/>
        </w:rPr>
        <w:t xml:space="preserve">ears </w:t>
      </w:r>
      <w:r w:rsidR="00F359A8">
        <w:rPr>
          <w:rFonts w:asciiTheme="majorHAnsi" w:hAnsiTheme="majorHAnsi" w:cstheme="majorHAnsi"/>
          <w:sz w:val="24"/>
          <w:szCs w:val="24"/>
        </w:rPr>
        <w:t>o</w:t>
      </w:r>
      <w:r w:rsidR="003B2493" w:rsidRPr="006032AF">
        <w:rPr>
          <w:rFonts w:asciiTheme="majorHAnsi" w:hAnsiTheme="majorHAnsi" w:cstheme="majorHAnsi"/>
          <w:sz w:val="24"/>
          <w:szCs w:val="24"/>
        </w:rPr>
        <w:t xml:space="preserve">ld </w:t>
      </w:r>
    </w:p>
    <w:p w14:paraId="2AFA0ACF" w14:textId="0D8BAEC6" w:rsidR="003B2493" w:rsidRPr="006032AF" w:rsidRDefault="003B2493" w:rsidP="00CF411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032AF">
        <w:rPr>
          <w:rFonts w:asciiTheme="majorHAnsi" w:hAnsiTheme="majorHAnsi" w:cstheme="majorHAnsi"/>
          <w:sz w:val="24"/>
          <w:szCs w:val="24"/>
        </w:rPr>
        <w:t xml:space="preserve">Possess a </w:t>
      </w:r>
      <w:r w:rsidR="00F359A8">
        <w:rPr>
          <w:rFonts w:asciiTheme="majorHAnsi" w:hAnsiTheme="majorHAnsi" w:cstheme="majorHAnsi"/>
          <w:sz w:val="24"/>
          <w:szCs w:val="24"/>
        </w:rPr>
        <w:t>v</w:t>
      </w:r>
      <w:r w:rsidRPr="006032AF">
        <w:rPr>
          <w:rFonts w:asciiTheme="majorHAnsi" w:hAnsiTheme="majorHAnsi" w:cstheme="majorHAnsi"/>
          <w:sz w:val="24"/>
          <w:szCs w:val="24"/>
        </w:rPr>
        <w:t xml:space="preserve">alid Driver’s License </w:t>
      </w:r>
    </w:p>
    <w:p w14:paraId="5B1F3C41" w14:textId="03E517D8" w:rsidR="003B2493" w:rsidRPr="006032AF" w:rsidRDefault="003B2493" w:rsidP="00CF411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032AF">
        <w:rPr>
          <w:rFonts w:asciiTheme="majorHAnsi" w:hAnsiTheme="majorHAnsi" w:cstheme="majorHAnsi"/>
          <w:sz w:val="24"/>
          <w:szCs w:val="24"/>
        </w:rPr>
        <w:t>High School Diploma or equivalent</w:t>
      </w:r>
    </w:p>
    <w:p w14:paraId="06D06874" w14:textId="060637F2" w:rsidR="00770B20" w:rsidRPr="006032AF" w:rsidRDefault="00770B20" w:rsidP="00CF411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6032AF">
        <w:rPr>
          <w:rFonts w:asciiTheme="majorHAnsi" w:hAnsiTheme="majorHAnsi" w:cstheme="majorHAnsi"/>
          <w:sz w:val="24"/>
          <w:szCs w:val="24"/>
        </w:rPr>
        <w:t>Verifiable working</w:t>
      </w:r>
      <w:r w:rsidR="00CB37EC">
        <w:rPr>
          <w:rFonts w:asciiTheme="majorHAnsi" w:hAnsiTheme="majorHAnsi" w:cstheme="majorHAnsi"/>
          <w:sz w:val="24"/>
          <w:szCs w:val="24"/>
        </w:rPr>
        <w:t xml:space="preserve"> experience</w:t>
      </w:r>
      <w:r w:rsidRPr="006032AF">
        <w:rPr>
          <w:rFonts w:asciiTheme="majorHAnsi" w:hAnsiTheme="majorHAnsi" w:cstheme="majorHAnsi"/>
          <w:sz w:val="24"/>
          <w:szCs w:val="24"/>
        </w:rPr>
        <w:t xml:space="preserve"> </w:t>
      </w:r>
      <w:r w:rsidR="006032AF">
        <w:rPr>
          <w:rFonts w:asciiTheme="majorHAnsi" w:hAnsiTheme="majorHAnsi" w:cstheme="majorHAnsi"/>
          <w:sz w:val="24"/>
          <w:szCs w:val="24"/>
        </w:rPr>
        <w:t xml:space="preserve">in </w:t>
      </w:r>
      <w:r w:rsidR="00CB37EC">
        <w:rPr>
          <w:rFonts w:asciiTheme="majorHAnsi" w:hAnsiTheme="majorHAnsi" w:cstheme="majorHAnsi"/>
          <w:sz w:val="24"/>
          <w:szCs w:val="24"/>
        </w:rPr>
        <w:t>Building Maintenance</w:t>
      </w:r>
      <w:r w:rsidRPr="006032AF">
        <w:rPr>
          <w:rFonts w:asciiTheme="majorHAnsi" w:hAnsiTheme="majorHAnsi" w:cstheme="majorHAnsi"/>
          <w:sz w:val="24"/>
          <w:szCs w:val="24"/>
        </w:rPr>
        <w:t xml:space="preserve">, </w:t>
      </w:r>
      <w:r w:rsidR="00CB37EC">
        <w:rPr>
          <w:rFonts w:asciiTheme="majorHAnsi" w:hAnsiTheme="majorHAnsi" w:cstheme="majorHAnsi"/>
          <w:sz w:val="24"/>
          <w:szCs w:val="24"/>
        </w:rPr>
        <w:t xml:space="preserve">HVAC, Electrical, Structural systems, and applicable code and ADA requirements </w:t>
      </w:r>
    </w:p>
    <w:p w14:paraId="01AAA37E" w14:textId="6590BEFC" w:rsidR="003B2493" w:rsidRPr="00F0328D" w:rsidRDefault="003B2493" w:rsidP="003B249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328D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Requirements </w:t>
      </w:r>
    </w:p>
    <w:p w14:paraId="115EB030" w14:textId="41D7647B" w:rsidR="003B2493" w:rsidRPr="006032AF" w:rsidRDefault="006032AF" w:rsidP="003B249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</w:t>
      </w:r>
      <w:r w:rsidR="003B2493" w:rsidRPr="006032AF">
        <w:rPr>
          <w:rFonts w:asciiTheme="majorHAnsi" w:hAnsiTheme="majorHAnsi" w:cstheme="majorHAnsi"/>
          <w:sz w:val="24"/>
          <w:szCs w:val="24"/>
        </w:rPr>
        <w:t xml:space="preserve"> hours</w:t>
      </w:r>
      <w:r w:rsidR="00F359A8">
        <w:rPr>
          <w:rFonts w:asciiTheme="majorHAnsi" w:hAnsiTheme="majorHAnsi" w:cstheme="majorHAnsi"/>
          <w:sz w:val="24"/>
          <w:szCs w:val="24"/>
        </w:rPr>
        <w:t xml:space="preserve"> or more</w:t>
      </w:r>
      <w:r w:rsidR="003B2493" w:rsidRPr="006032AF">
        <w:rPr>
          <w:rFonts w:asciiTheme="majorHAnsi" w:hAnsiTheme="majorHAnsi" w:cstheme="majorHAnsi"/>
          <w:sz w:val="24"/>
          <w:szCs w:val="24"/>
        </w:rPr>
        <w:t xml:space="preserve"> per week </w:t>
      </w:r>
    </w:p>
    <w:p w14:paraId="077C76A2" w14:textId="7F368F55" w:rsidR="003B2493" w:rsidRPr="006032AF" w:rsidRDefault="003B2493" w:rsidP="003B249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6032AF">
        <w:rPr>
          <w:rFonts w:asciiTheme="majorHAnsi" w:hAnsiTheme="majorHAnsi" w:cstheme="majorHAnsi"/>
          <w:sz w:val="24"/>
          <w:szCs w:val="24"/>
        </w:rPr>
        <w:t xml:space="preserve">Must have </w:t>
      </w:r>
      <w:r w:rsidR="00770B20" w:rsidRPr="006032AF">
        <w:rPr>
          <w:rFonts w:asciiTheme="majorHAnsi" w:hAnsiTheme="majorHAnsi" w:cstheme="majorHAnsi"/>
          <w:sz w:val="24"/>
          <w:szCs w:val="24"/>
        </w:rPr>
        <w:t>evening</w:t>
      </w:r>
      <w:r w:rsidRPr="006032AF">
        <w:rPr>
          <w:rFonts w:asciiTheme="majorHAnsi" w:hAnsiTheme="majorHAnsi" w:cstheme="majorHAnsi"/>
          <w:sz w:val="24"/>
          <w:szCs w:val="24"/>
        </w:rPr>
        <w:t xml:space="preserve"> and </w:t>
      </w:r>
      <w:r w:rsidR="00770B20" w:rsidRPr="006032AF">
        <w:rPr>
          <w:rFonts w:asciiTheme="majorHAnsi" w:hAnsiTheme="majorHAnsi" w:cstheme="majorHAnsi"/>
          <w:sz w:val="24"/>
          <w:szCs w:val="24"/>
        </w:rPr>
        <w:t>weekend</w:t>
      </w:r>
      <w:r w:rsidRPr="006032AF">
        <w:rPr>
          <w:rFonts w:asciiTheme="majorHAnsi" w:hAnsiTheme="majorHAnsi" w:cstheme="majorHAnsi"/>
          <w:sz w:val="24"/>
          <w:szCs w:val="24"/>
        </w:rPr>
        <w:t xml:space="preserve"> </w:t>
      </w:r>
      <w:r w:rsidR="006032AF" w:rsidRPr="006032AF">
        <w:rPr>
          <w:rFonts w:asciiTheme="majorHAnsi" w:hAnsiTheme="majorHAnsi" w:cstheme="majorHAnsi"/>
          <w:sz w:val="24"/>
          <w:szCs w:val="24"/>
        </w:rPr>
        <w:t>availability</w:t>
      </w:r>
      <w:r w:rsidRPr="006032AF">
        <w:rPr>
          <w:rFonts w:asciiTheme="majorHAnsi" w:hAnsiTheme="majorHAnsi" w:cstheme="majorHAnsi"/>
          <w:sz w:val="24"/>
          <w:szCs w:val="24"/>
        </w:rPr>
        <w:t xml:space="preserve"> </w:t>
      </w:r>
      <w:r w:rsidR="00CB37EC">
        <w:rPr>
          <w:rFonts w:asciiTheme="majorHAnsi" w:hAnsiTheme="majorHAnsi" w:cstheme="majorHAnsi"/>
          <w:sz w:val="24"/>
          <w:szCs w:val="24"/>
        </w:rPr>
        <w:t xml:space="preserve">if needed </w:t>
      </w:r>
    </w:p>
    <w:p w14:paraId="7EFD6E43" w14:textId="0638F86C" w:rsidR="00C37C19" w:rsidRDefault="006032AF" w:rsidP="00CB37E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CB37EC">
        <w:rPr>
          <w:rFonts w:asciiTheme="majorHAnsi" w:hAnsiTheme="majorHAnsi" w:cstheme="majorHAnsi"/>
          <w:sz w:val="24"/>
          <w:szCs w:val="24"/>
        </w:rPr>
        <w:t>Must be able to communicate and work well with others in a team environment.</w:t>
      </w:r>
    </w:p>
    <w:p w14:paraId="09D48F9E" w14:textId="6B25A91C" w:rsidR="00CB37EC" w:rsidRPr="00CB37EC" w:rsidRDefault="00CB37EC" w:rsidP="00CB37E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Three (3) years’ experience in Building Maintenance operations including installation and maintenance of building systems, HVAC, electrical, plumbing, structural, interior finishes, and roofing. </w:t>
      </w:r>
    </w:p>
    <w:p w14:paraId="529F0C18" w14:textId="77777777" w:rsidR="006032AF" w:rsidRPr="00CB37EC" w:rsidRDefault="006032AF" w:rsidP="00C37C19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40921635" w14:textId="7DD41958" w:rsidR="00C37C19" w:rsidRPr="00CB37EC" w:rsidRDefault="00C37C19" w:rsidP="00C37C1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B37EC">
        <w:rPr>
          <w:rFonts w:asciiTheme="majorHAnsi" w:hAnsiTheme="majorHAnsi" w:cstheme="majorHAnsi"/>
          <w:b/>
          <w:bCs/>
          <w:sz w:val="24"/>
          <w:szCs w:val="24"/>
        </w:rPr>
        <w:t>The City of East Ridge is an Equal Opportunity Employer and TN Drug Free Workplace</w:t>
      </w:r>
    </w:p>
    <w:p w14:paraId="4CDD4F23" w14:textId="77777777" w:rsidR="00C37C19" w:rsidRPr="00F0328D" w:rsidRDefault="00C37C19" w:rsidP="00C37C1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DFF3ED1" w14:textId="05675A49" w:rsidR="003B2493" w:rsidRPr="00CB37EC" w:rsidRDefault="003B2493" w:rsidP="003B2493">
      <w:pPr>
        <w:rPr>
          <w:rFonts w:asciiTheme="majorHAnsi" w:hAnsiTheme="majorHAnsi" w:cstheme="majorHAnsi"/>
          <w:sz w:val="24"/>
          <w:szCs w:val="24"/>
        </w:rPr>
      </w:pPr>
      <w:r w:rsidRPr="00CB37EC">
        <w:rPr>
          <w:rFonts w:asciiTheme="majorHAnsi" w:hAnsiTheme="majorHAnsi" w:cstheme="majorHAnsi"/>
          <w:sz w:val="24"/>
          <w:szCs w:val="24"/>
        </w:rPr>
        <w:t xml:space="preserve">Applications may be submitted electronically to Michelle Sinigaglio, Human Resources </w:t>
      </w:r>
      <w:r w:rsidR="006032AF" w:rsidRPr="00CB37EC">
        <w:rPr>
          <w:rFonts w:asciiTheme="majorHAnsi" w:hAnsiTheme="majorHAnsi" w:cstheme="majorHAnsi"/>
          <w:sz w:val="24"/>
          <w:szCs w:val="24"/>
        </w:rPr>
        <w:t>Manager</w:t>
      </w:r>
      <w:r w:rsidRPr="00CB37E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8831C22" w14:textId="38005CF0" w:rsidR="003B2493" w:rsidRPr="00CB37EC" w:rsidRDefault="003B2493" w:rsidP="003B2493">
      <w:pPr>
        <w:rPr>
          <w:rFonts w:asciiTheme="majorHAnsi" w:hAnsiTheme="majorHAnsi" w:cstheme="majorHAnsi"/>
          <w:sz w:val="24"/>
          <w:szCs w:val="24"/>
        </w:rPr>
      </w:pPr>
      <w:r w:rsidRPr="00CB37EC">
        <w:rPr>
          <w:rFonts w:asciiTheme="majorHAnsi" w:hAnsiTheme="majorHAnsi" w:cstheme="majorHAnsi"/>
          <w:sz w:val="24"/>
          <w:szCs w:val="24"/>
        </w:rPr>
        <w:t xml:space="preserve">Email: </w:t>
      </w:r>
      <w:hyperlink r:id="rId5" w:history="1">
        <w:r w:rsidRPr="00CB37EC">
          <w:rPr>
            <w:rStyle w:val="Hyperlink"/>
            <w:rFonts w:asciiTheme="majorHAnsi" w:hAnsiTheme="majorHAnsi" w:cstheme="majorHAnsi"/>
            <w:sz w:val="24"/>
            <w:szCs w:val="24"/>
          </w:rPr>
          <w:t>msinigaglio@eastridgetn.gov</w:t>
        </w:r>
      </w:hyperlink>
      <w:r w:rsidRPr="00CB37E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FA2B59" w14:textId="79FDB41E" w:rsidR="003B2493" w:rsidRPr="00CB37EC" w:rsidRDefault="00C37C19" w:rsidP="003B2493">
      <w:pPr>
        <w:rPr>
          <w:rFonts w:asciiTheme="majorHAnsi" w:hAnsiTheme="majorHAnsi" w:cstheme="majorHAnsi"/>
          <w:sz w:val="24"/>
          <w:szCs w:val="24"/>
        </w:rPr>
      </w:pPr>
      <w:r w:rsidRPr="00CB37EC">
        <w:rPr>
          <w:rFonts w:asciiTheme="majorHAnsi" w:hAnsiTheme="majorHAnsi" w:cstheme="majorHAnsi"/>
          <w:sz w:val="24"/>
          <w:szCs w:val="24"/>
        </w:rPr>
        <w:t xml:space="preserve">Applications may also be mailed to City Hall. </w:t>
      </w:r>
    </w:p>
    <w:p w14:paraId="2AA34CD5" w14:textId="767C1B28" w:rsidR="00C37C19" w:rsidRPr="00CB37EC" w:rsidRDefault="00C37C19" w:rsidP="00C37C1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B37EC">
        <w:rPr>
          <w:rFonts w:asciiTheme="majorHAnsi" w:hAnsiTheme="majorHAnsi" w:cstheme="majorHAnsi"/>
          <w:sz w:val="24"/>
          <w:szCs w:val="24"/>
        </w:rPr>
        <w:t xml:space="preserve">City of East Ridge </w:t>
      </w:r>
    </w:p>
    <w:p w14:paraId="122AC27F" w14:textId="5B962307" w:rsidR="00C37C19" w:rsidRPr="00CB37EC" w:rsidRDefault="00C37C19" w:rsidP="00C37C1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B37EC">
        <w:rPr>
          <w:rFonts w:asciiTheme="majorHAnsi" w:hAnsiTheme="majorHAnsi" w:cstheme="majorHAnsi"/>
          <w:sz w:val="24"/>
          <w:szCs w:val="24"/>
        </w:rPr>
        <w:t>ATTN: Human Resources</w:t>
      </w:r>
    </w:p>
    <w:p w14:paraId="3C718BD3" w14:textId="0D740D58" w:rsidR="00C37C19" w:rsidRPr="00CB37EC" w:rsidRDefault="00C37C19" w:rsidP="00C37C1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B37EC">
        <w:rPr>
          <w:rFonts w:asciiTheme="majorHAnsi" w:hAnsiTheme="majorHAnsi" w:cstheme="majorHAnsi"/>
          <w:sz w:val="24"/>
          <w:szCs w:val="24"/>
        </w:rPr>
        <w:t xml:space="preserve">1517 </w:t>
      </w:r>
      <w:proofErr w:type="spellStart"/>
      <w:r w:rsidRPr="00CB37EC">
        <w:rPr>
          <w:rFonts w:asciiTheme="majorHAnsi" w:hAnsiTheme="majorHAnsi" w:cstheme="majorHAnsi"/>
          <w:sz w:val="24"/>
          <w:szCs w:val="24"/>
        </w:rPr>
        <w:t>Tombras</w:t>
      </w:r>
      <w:proofErr w:type="spellEnd"/>
      <w:r w:rsidRPr="00CB37EC">
        <w:rPr>
          <w:rFonts w:asciiTheme="majorHAnsi" w:hAnsiTheme="majorHAnsi" w:cstheme="majorHAnsi"/>
          <w:sz w:val="24"/>
          <w:szCs w:val="24"/>
        </w:rPr>
        <w:t xml:space="preserve"> Avenue </w:t>
      </w:r>
    </w:p>
    <w:p w14:paraId="3830A92F" w14:textId="6A37B733" w:rsidR="00C37C19" w:rsidRPr="00CB37EC" w:rsidRDefault="00C37C19" w:rsidP="00C37C1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B37EC">
        <w:rPr>
          <w:rFonts w:asciiTheme="majorHAnsi" w:hAnsiTheme="majorHAnsi" w:cstheme="majorHAnsi"/>
          <w:sz w:val="24"/>
          <w:szCs w:val="24"/>
        </w:rPr>
        <w:t>East Ridge, TN 37412</w:t>
      </w:r>
    </w:p>
    <w:sectPr w:rsidR="00C37C19" w:rsidRPr="00CB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5818"/>
    <w:multiLevelType w:val="hybridMultilevel"/>
    <w:tmpl w:val="A2B45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351927"/>
    <w:multiLevelType w:val="hybridMultilevel"/>
    <w:tmpl w:val="251C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41930"/>
    <w:multiLevelType w:val="hybridMultilevel"/>
    <w:tmpl w:val="5090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E6C6C"/>
    <w:multiLevelType w:val="hybridMultilevel"/>
    <w:tmpl w:val="680ACDCE"/>
    <w:lvl w:ilvl="0" w:tplc="4DCC249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469BE"/>
    <w:multiLevelType w:val="hybridMultilevel"/>
    <w:tmpl w:val="35460A4E"/>
    <w:lvl w:ilvl="0" w:tplc="4DCC249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3390"/>
    <w:multiLevelType w:val="hybridMultilevel"/>
    <w:tmpl w:val="BC34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2774">
    <w:abstractNumId w:val="4"/>
  </w:num>
  <w:num w:numId="2" w16cid:durableId="1765884636">
    <w:abstractNumId w:val="3"/>
  </w:num>
  <w:num w:numId="3" w16cid:durableId="1594850511">
    <w:abstractNumId w:val="5"/>
  </w:num>
  <w:num w:numId="4" w16cid:durableId="292449458">
    <w:abstractNumId w:val="1"/>
  </w:num>
  <w:num w:numId="5" w16cid:durableId="1217742706">
    <w:abstractNumId w:val="0"/>
  </w:num>
  <w:num w:numId="6" w16cid:durableId="2067679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11"/>
    <w:rsid w:val="00367063"/>
    <w:rsid w:val="003B2493"/>
    <w:rsid w:val="006032AF"/>
    <w:rsid w:val="00612D17"/>
    <w:rsid w:val="006C1278"/>
    <w:rsid w:val="00770B20"/>
    <w:rsid w:val="009A0779"/>
    <w:rsid w:val="00C37C19"/>
    <w:rsid w:val="00CB37EC"/>
    <w:rsid w:val="00CF4111"/>
    <w:rsid w:val="00F0328D"/>
    <w:rsid w:val="00F34845"/>
    <w:rsid w:val="00F3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0A7F"/>
  <w15:chartTrackingRefBased/>
  <w15:docId w15:val="{84F39AB4-7700-46CA-AF54-3098EF64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1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4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inigaglio@eastridget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McAllister</dc:creator>
  <cp:keywords/>
  <dc:description/>
  <cp:lastModifiedBy>Cameron McAllister</cp:lastModifiedBy>
  <cp:revision>3</cp:revision>
  <cp:lastPrinted>2023-04-28T13:09:00Z</cp:lastPrinted>
  <dcterms:created xsi:type="dcterms:W3CDTF">2023-04-28T13:09:00Z</dcterms:created>
  <dcterms:modified xsi:type="dcterms:W3CDTF">2023-04-28T13:14:00Z</dcterms:modified>
</cp:coreProperties>
</file>